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r w:rsidRPr="00974468">
        <w:rPr>
          <w:rFonts w:cs="Arial"/>
          <w:b/>
          <w:sz w:val="96"/>
          <w:bdr w:val="single" w:sz="12" w:space="0" w:color="auto"/>
        </w:rPr>
        <w:t> </w:t>
      </w:r>
      <w:proofErr w:type="spellStart"/>
      <w:r w:rsidRPr="00974468">
        <w:rPr>
          <w:rFonts w:cs="Arial"/>
          <w:b/>
          <w:sz w:val="96"/>
          <w:bdr w:val="single" w:sz="12" w:space="0" w:color="auto"/>
        </w:rPr>
        <w:t>VSt</w:t>
      </w:r>
      <w:proofErr w:type="spellEnd"/>
      <w:r w:rsidRPr="00974468">
        <w:rPr>
          <w:rFonts w:cs="Arial"/>
          <w:b/>
          <w:sz w:val="96"/>
          <w:bdr w:val="single" w:sz="12" w:space="0" w:color="auto"/>
        </w:rPr>
        <w:t>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7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214960">
        <w:rPr>
          <w:rFonts w:cs="Arial"/>
          <w:b/>
          <w:szCs w:val="24"/>
        </w:rPr>
        <w:t>480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214960">
        <w:rPr>
          <w:rFonts w:cs="Arial"/>
          <w:szCs w:val="24"/>
        </w:rPr>
        <w:t>20. Juni 2013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614FED" w:rsidRDefault="00614FED" w:rsidP="00614FED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szCs w:val="24"/>
          <w:lang w:val="de-AT" w:eastAsia="de-AT"/>
        </w:rPr>
      </w:pPr>
      <w:r>
        <w:rPr>
          <w:rFonts w:cs="Arial"/>
          <w:bCs/>
          <w:color w:val="000000"/>
          <w:szCs w:val="24"/>
          <w:lang w:val="de-AT" w:eastAsia="de-AT"/>
        </w:rPr>
        <w:t>E-</w:t>
      </w:r>
      <w:proofErr w:type="spellStart"/>
      <w:r>
        <w:rPr>
          <w:rFonts w:cs="Arial"/>
          <w:bCs/>
          <w:color w:val="000000"/>
          <w:szCs w:val="24"/>
          <w:lang w:val="de-AT" w:eastAsia="de-AT"/>
        </w:rPr>
        <w:t>Government</w:t>
      </w:r>
      <w:proofErr w:type="spellEnd"/>
      <w:r>
        <w:rPr>
          <w:rFonts w:cs="Arial"/>
          <w:bCs/>
          <w:color w:val="000000"/>
          <w:szCs w:val="24"/>
          <w:lang w:val="de-AT" w:eastAsia="de-AT"/>
        </w:rPr>
        <w:t>;</w:t>
      </w:r>
    </w:p>
    <w:p w:rsidR="00614FED" w:rsidRDefault="00614FED" w:rsidP="00614FED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szCs w:val="24"/>
          <w:lang w:val="de-AT" w:eastAsia="de-AT"/>
        </w:rPr>
      </w:pPr>
      <w:r w:rsidRPr="00614FED">
        <w:rPr>
          <w:rFonts w:cs="Arial"/>
          <w:bCs/>
          <w:color w:val="000000"/>
          <w:szCs w:val="24"/>
          <w:lang w:val="de-AT" w:eastAsia="de-AT"/>
        </w:rPr>
        <w:t>Rechtemodellierung für Porta</w:t>
      </w:r>
      <w:r>
        <w:rPr>
          <w:rFonts w:cs="Arial"/>
          <w:bCs/>
          <w:color w:val="000000"/>
          <w:szCs w:val="24"/>
          <w:lang w:val="de-AT" w:eastAsia="de-AT"/>
        </w:rPr>
        <w:t>lverbundanwendungen, Konvention;</w:t>
      </w:r>
    </w:p>
    <w:p w:rsidR="00614FED" w:rsidRDefault="00614FED" w:rsidP="00614FED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szCs w:val="24"/>
          <w:lang w:val="de-AT" w:eastAsia="de-AT"/>
        </w:rPr>
      </w:pPr>
      <w:r w:rsidRPr="00614FED">
        <w:rPr>
          <w:rFonts w:cs="Arial"/>
          <w:bCs/>
          <w:color w:val="000000"/>
          <w:szCs w:val="24"/>
          <w:lang w:val="de-AT" w:eastAsia="de-AT"/>
        </w:rPr>
        <w:t>Ergebnis der</w:t>
      </w:r>
      <w:r>
        <w:rPr>
          <w:rFonts w:cs="Arial"/>
          <w:bCs/>
          <w:color w:val="000000"/>
          <w:szCs w:val="24"/>
          <w:lang w:val="de-AT" w:eastAsia="de-AT"/>
        </w:rPr>
        <w:t xml:space="preserve"> </w:t>
      </w:r>
      <w:r w:rsidRPr="00614FED">
        <w:rPr>
          <w:rFonts w:cs="Arial"/>
          <w:bCs/>
          <w:color w:val="000000"/>
          <w:szCs w:val="24"/>
          <w:lang w:val="de-AT" w:eastAsia="de-AT"/>
        </w:rPr>
        <w:t>Arbeitsgruppe Integration / Zugänge (AG-IZ)</w:t>
      </w:r>
      <w:r>
        <w:rPr>
          <w:rFonts w:cs="Arial"/>
          <w:bCs/>
          <w:color w:val="000000"/>
          <w:szCs w:val="24"/>
          <w:lang w:val="de-AT" w:eastAsia="de-AT"/>
        </w:rPr>
        <w:t>;</w:t>
      </w:r>
    </w:p>
    <w:p w:rsidR="00614FED" w:rsidRDefault="00614FED" w:rsidP="00614FED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szCs w:val="24"/>
          <w:lang w:val="de-AT" w:eastAsia="de-AT"/>
        </w:rPr>
      </w:pPr>
      <w:r>
        <w:rPr>
          <w:rFonts w:cs="Arial"/>
          <w:bCs/>
          <w:color w:val="000000"/>
          <w:szCs w:val="24"/>
          <w:lang w:val="de-AT" w:eastAsia="de-AT"/>
        </w:rPr>
        <w:t>Empfehlungsverfahren;</w:t>
      </w:r>
    </w:p>
    <w:p w:rsidR="00614FED" w:rsidRPr="00614FED" w:rsidRDefault="00614FED" w:rsidP="00614FED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szCs w:val="24"/>
          <w:lang w:val="de-AT" w:eastAsia="de-AT"/>
        </w:rPr>
      </w:pPr>
      <w:r>
        <w:rPr>
          <w:rFonts w:cs="Arial"/>
          <w:bCs/>
          <w:color w:val="000000"/>
          <w:szCs w:val="24"/>
          <w:lang w:val="de-AT" w:eastAsia="de-AT"/>
        </w:rPr>
        <w:t>Ersuchen um allfällige Stellungnahme bis</w:t>
      </w:r>
      <w:r w:rsidR="00214960">
        <w:rPr>
          <w:rFonts w:cs="Arial"/>
          <w:bCs/>
          <w:color w:val="000000"/>
          <w:szCs w:val="24"/>
          <w:lang w:val="de-AT" w:eastAsia="de-AT"/>
        </w:rPr>
        <w:t xml:space="preserve"> 18. Juli 2013</w:t>
      </w:r>
    </w:p>
    <w:p w:rsidR="00940015" w:rsidRPr="00974468" w:rsidRDefault="0094001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40015" w:rsidRPr="00974468" w:rsidRDefault="00940015">
      <w:pPr>
        <w:spacing w:line="240" w:lineRule="auto"/>
        <w:rPr>
          <w:rFonts w:cs="Arial"/>
        </w:rPr>
      </w:pPr>
    </w:p>
    <w:p w:rsidR="008E454E" w:rsidRPr="00974468" w:rsidRDefault="00214960">
      <w:pPr>
        <w:spacing w:line="240" w:lineRule="auto"/>
        <w:outlineLvl w:val="0"/>
        <w:rPr>
          <w:rFonts w:cs="Arial"/>
        </w:rPr>
      </w:pPr>
      <w:r>
        <w:rPr>
          <w:rFonts w:cs="Arial"/>
        </w:rPr>
        <w:t xml:space="preserve">2 </w:t>
      </w:r>
      <w:r w:rsidR="008E454E" w:rsidRPr="00974468">
        <w:rPr>
          <w:rFonts w:cs="Arial"/>
        </w:rPr>
        <w:t>Beilage</w:t>
      </w:r>
      <w:r>
        <w:rPr>
          <w:rFonts w:cs="Arial"/>
        </w:rPr>
        <w:t>n</w:t>
      </w:r>
    </w:p>
    <w:p w:rsidR="00940015" w:rsidRDefault="00940015">
      <w:pPr>
        <w:spacing w:line="240" w:lineRule="auto"/>
        <w:rPr>
          <w:rFonts w:cs="Arial"/>
        </w:rPr>
      </w:pPr>
    </w:p>
    <w:p w:rsidR="00AA02FF" w:rsidRPr="00974468" w:rsidRDefault="00AA02FF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  <w:t>(post@st</w:t>
      </w:r>
      <w:r w:rsidR="00001537">
        <w:rPr>
          <w:rFonts w:cs="Arial"/>
        </w:rPr>
        <w:t>aedtebund.gv.at</w:t>
      </w:r>
      <w:r w:rsidR="00E33684"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proofErr w:type="spellStart"/>
      <w:r w:rsidRPr="00A26B6F">
        <w:rPr>
          <w:rFonts w:cs="Arial"/>
        </w:rPr>
        <w:t>Löwelstraße</w:t>
      </w:r>
      <w:proofErr w:type="spellEnd"/>
      <w:r w:rsidRPr="00A26B6F">
        <w:rPr>
          <w:rFonts w:cs="Arial"/>
        </w:rPr>
        <w:t xml:space="preserve"> 6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  <w:t>(o</w:t>
      </w:r>
      <w:r w:rsidR="00BF441A">
        <w:rPr>
          <w:rFonts w:cs="Arial"/>
        </w:rPr>
        <w:t>ffice</w:t>
      </w:r>
      <w:r w:rsidR="00E33684">
        <w:rPr>
          <w:rFonts w:cs="Arial"/>
        </w:rPr>
        <w:t>@gemeindebund.gv.at)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  <w:t>(ikt@bka.gv.at)</w:t>
      </w:r>
    </w:p>
    <w:p w:rsidR="00A26B6F" w:rsidRDefault="00A26B6F" w:rsidP="00A26B6F">
      <w:pPr>
        <w:spacing w:line="240" w:lineRule="auto"/>
        <w:jc w:val="both"/>
        <w:rPr>
          <w:rFonts w:cs="Arial"/>
        </w:rPr>
      </w:pPr>
    </w:p>
    <w:p w:rsidR="00DC75CA" w:rsidRDefault="00DC75CA" w:rsidP="00A26B6F">
      <w:pPr>
        <w:spacing w:line="240" w:lineRule="auto"/>
        <w:jc w:val="both"/>
        <w:rPr>
          <w:rFonts w:cs="Arial"/>
        </w:rPr>
      </w:pPr>
    </w:p>
    <w:p w:rsidR="00DC75CA" w:rsidRDefault="00DC75CA" w:rsidP="00A26B6F">
      <w:pPr>
        <w:spacing w:line="240" w:lineRule="auto"/>
        <w:jc w:val="both"/>
        <w:rPr>
          <w:rFonts w:cs="Arial"/>
        </w:rPr>
      </w:pPr>
    </w:p>
    <w:p w:rsidR="00DC75CA" w:rsidRPr="00614FED" w:rsidRDefault="00DC75CA" w:rsidP="00DC75CA">
      <w:pPr>
        <w:jc w:val="both"/>
        <w:rPr>
          <w:rFonts w:cs="Arial"/>
        </w:rPr>
      </w:pPr>
    </w:p>
    <w:p w:rsidR="00614FED" w:rsidRDefault="00614FED" w:rsidP="00DC75CA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val="de-AT" w:eastAsia="de-AT"/>
        </w:rPr>
      </w:pPr>
      <w:r>
        <w:rPr>
          <w:rFonts w:cs="Arial"/>
          <w:color w:val="000000"/>
          <w:szCs w:val="24"/>
          <w:lang w:val="de-AT" w:eastAsia="de-AT"/>
        </w:rPr>
        <w:t xml:space="preserve">Die Verbindungsstelle der Bundesländer übermittelt in der Beilage die – in der </w:t>
      </w:r>
      <w:r w:rsidRPr="00614FED">
        <w:rPr>
          <w:rFonts w:cs="Arial"/>
          <w:iCs/>
          <w:color w:val="000000"/>
          <w:szCs w:val="24"/>
          <w:lang w:val="de-AT" w:eastAsia="de-AT"/>
        </w:rPr>
        <w:t>Arbeitsgruppe-Integration / Zugänge (AG-IZ)</w:t>
      </w:r>
      <w:r w:rsidRPr="00614FED">
        <w:rPr>
          <w:rFonts w:cs="Arial"/>
          <w:i/>
          <w:iCs/>
          <w:color w:val="000000"/>
          <w:szCs w:val="24"/>
          <w:lang w:val="de-AT" w:eastAsia="de-AT"/>
        </w:rPr>
        <w:t xml:space="preserve"> </w:t>
      </w:r>
      <w:r w:rsidRPr="00614FED">
        <w:rPr>
          <w:rFonts w:cs="Arial"/>
          <w:color w:val="000000"/>
          <w:szCs w:val="24"/>
          <w:lang w:val="de-AT" w:eastAsia="de-AT"/>
        </w:rPr>
        <w:t>erarbeitete</w:t>
      </w:r>
      <w:r>
        <w:rPr>
          <w:rFonts w:cs="Arial"/>
          <w:color w:val="000000"/>
          <w:szCs w:val="24"/>
          <w:lang w:val="de-AT" w:eastAsia="de-AT"/>
        </w:rPr>
        <w:t xml:space="preserve"> – </w:t>
      </w:r>
      <w:r w:rsidRPr="00614FED">
        <w:rPr>
          <w:rFonts w:cs="Arial"/>
          <w:b/>
          <w:bCs/>
          <w:color w:val="000000"/>
          <w:szCs w:val="24"/>
          <w:lang w:val="de-AT" w:eastAsia="de-AT"/>
        </w:rPr>
        <w:t>Konvention</w:t>
      </w:r>
      <w:r w:rsidR="00DC75CA">
        <w:rPr>
          <w:rFonts w:cs="Arial"/>
          <w:b/>
          <w:bCs/>
          <w:color w:val="000000"/>
          <w:szCs w:val="24"/>
          <w:lang w:val="de-AT" w:eastAsia="de-AT"/>
        </w:rPr>
        <w:t xml:space="preserve"> </w:t>
      </w:r>
      <w:r w:rsidRPr="00614FED">
        <w:rPr>
          <w:rFonts w:cs="Arial"/>
          <w:b/>
          <w:bCs/>
          <w:color w:val="000000"/>
          <w:szCs w:val="24"/>
          <w:lang w:val="de-AT" w:eastAsia="de-AT"/>
        </w:rPr>
        <w:t>Rechte</w:t>
      </w:r>
      <w:r w:rsidR="00DC75CA">
        <w:rPr>
          <w:rFonts w:cs="Arial"/>
          <w:b/>
          <w:bCs/>
          <w:color w:val="000000"/>
          <w:szCs w:val="24"/>
          <w:lang w:val="de-AT" w:eastAsia="de-AT"/>
        </w:rPr>
        <w:t xml:space="preserve">- </w:t>
      </w:r>
      <w:proofErr w:type="spellStart"/>
      <w:r w:rsidRPr="00614FED">
        <w:rPr>
          <w:rFonts w:cs="Arial"/>
          <w:b/>
          <w:bCs/>
          <w:color w:val="000000"/>
          <w:szCs w:val="24"/>
          <w:lang w:val="de-AT" w:eastAsia="de-AT"/>
        </w:rPr>
        <w:t>modellierung</w:t>
      </w:r>
      <w:proofErr w:type="spellEnd"/>
      <w:r w:rsidRPr="00614FED">
        <w:rPr>
          <w:rFonts w:cs="Arial"/>
          <w:b/>
          <w:bCs/>
          <w:color w:val="000000"/>
          <w:szCs w:val="24"/>
          <w:lang w:val="de-AT" w:eastAsia="de-AT"/>
        </w:rPr>
        <w:t xml:space="preserve"> für Portalverbundanwendungen</w:t>
      </w:r>
      <w:r>
        <w:rPr>
          <w:rFonts w:cs="Arial"/>
          <w:b/>
          <w:bCs/>
          <w:color w:val="000000"/>
          <w:szCs w:val="24"/>
          <w:lang w:val="de-AT" w:eastAsia="de-AT"/>
        </w:rPr>
        <w:t>.</w:t>
      </w:r>
    </w:p>
    <w:p w:rsidR="00614FED" w:rsidRDefault="00614FED" w:rsidP="00DC75CA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</w:p>
    <w:p w:rsidR="00614FED" w:rsidRDefault="00614FED" w:rsidP="00DC75CA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614FED">
        <w:rPr>
          <w:rFonts w:cs="Arial"/>
          <w:color w:val="000000"/>
          <w:szCs w:val="24"/>
          <w:lang w:val="de-AT" w:eastAsia="de-AT"/>
        </w:rPr>
        <w:t>Der Kooperation-BLSG wird der Vorschlag</w:t>
      </w:r>
      <w:r>
        <w:rPr>
          <w:rFonts w:cs="Arial"/>
          <w:color w:val="000000"/>
          <w:szCs w:val="24"/>
          <w:lang w:val="de-AT" w:eastAsia="de-AT"/>
        </w:rPr>
        <w:t xml:space="preserve"> </w:t>
      </w:r>
      <w:r w:rsidRPr="00614FED">
        <w:rPr>
          <w:rFonts w:cs="Arial"/>
          <w:color w:val="000000"/>
          <w:szCs w:val="24"/>
          <w:lang w:val="de-AT" w:eastAsia="de-AT"/>
        </w:rPr>
        <w:t>in der bevorstehenden Sitzung am</w:t>
      </w:r>
    </w:p>
    <w:p w:rsidR="00614FED" w:rsidRDefault="00614FED" w:rsidP="00DC75CA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614FED">
        <w:rPr>
          <w:rFonts w:cs="Arial"/>
          <w:color w:val="000000"/>
          <w:szCs w:val="24"/>
          <w:lang w:val="de-AT" w:eastAsia="de-AT"/>
        </w:rPr>
        <w:t>27. Juni 2013 vorgelegt. IKT-BUND wird die</w:t>
      </w:r>
      <w:r>
        <w:rPr>
          <w:rFonts w:cs="Arial"/>
          <w:color w:val="000000"/>
          <w:szCs w:val="24"/>
          <w:lang w:val="de-AT" w:eastAsia="de-AT"/>
        </w:rPr>
        <w:t xml:space="preserve"> </w:t>
      </w:r>
      <w:r w:rsidRPr="00614FED">
        <w:rPr>
          <w:rFonts w:cs="Arial"/>
          <w:color w:val="000000"/>
          <w:szCs w:val="24"/>
          <w:lang w:val="de-AT" w:eastAsia="de-AT"/>
        </w:rPr>
        <w:t>vorliegende Konvention in der Sitzung am 26. Juni 2013 zur Verfügung gestellt.</w:t>
      </w:r>
    </w:p>
    <w:p w:rsidR="00614FED" w:rsidRDefault="00614FED" w:rsidP="00DC75CA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</w:p>
    <w:p w:rsidR="00614FED" w:rsidRPr="00614FED" w:rsidRDefault="00614FED" w:rsidP="00DC75CA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614FED">
        <w:rPr>
          <w:rFonts w:cs="Arial"/>
          <w:color w:val="000000"/>
          <w:szCs w:val="24"/>
          <w:lang w:val="de-AT" w:eastAsia="de-AT"/>
        </w:rPr>
        <w:t>Das vorliegende Dokument beschreibt als Konvention Vorgaben und Empfehlungen für</w:t>
      </w:r>
      <w:r>
        <w:rPr>
          <w:rFonts w:cs="Arial"/>
          <w:color w:val="000000"/>
          <w:szCs w:val="24"/>
          <w:lang w:val="de-AT" w:eastAsia="de-AT"/>
        </w:rPr>
        <w:t xml:space="preserve"> </w:t>
      </w:r>
      <w:r w:rsidRPr="00614FED">
        <w:rPr>
          <w:rFonts w:cs="Arial"/>
          <w:color w:val="000000"/>
          <w:szCs w:val="24"/>
          <w:lang w:val="de-AT" w:eastAsia="de-AT"/>
        </w:rPr>
        <w:t>die Modellierung von Rechtesystemen für den Portalverbund der österreichischen</w:t>
      </w:r>
    </w:p>
    <w:p w:rsidR="00614FED" w:rsidRPr="00614FED" w:rsidRDefault="00614FED" w:rsidP="00DC75CA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614FED">
        <w:rPr>
          <w:rFonts w:cs="Arial"/>
          <w:color w:val="000000"/>
          <w:szCs w:val="24"/>
          <w:lang w:val="de-AT" w:eastAsia="de-AT"/>
        </w:rPr>
        <w:t>Behörden.</w:t>
      </w:r>
    </w:p>
    <w:p w:rsidR="00614FED" w:rsidRDefault="00614FED" w:rsidP="00DC75CA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</w:p>
    <w:p w:rsidR="00EA611F" w:rsidRPr="00614FED" w:rsidRDefault="00EA611F" w:rsidP="00EA611F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614FED">
        <w:rPr>
          <w:rFonts w:cs="Arial"/>
          <w:color w:val="000000"/>
          <w:szCs w:val="24"/>
          <w:lang w:val="de-AT" w:eastAsia="de-AT"/>
        </w:rPr>
        <w:t>Als Ans</w:t>
      </w:r>
      <w:r>
        <w:rPr>
          <w:rFonts w:cs="Arial"/>
          <w:color w:val="000000"/>
          <w:szCs w:val="24"/>
          <w:lang w:val="de-AT" w:eastAsia="de-AT"/>
        </w:rPr>
        <w:t>prechpartner zum Dokument steht</w:t>
      </w:r>
    </w:p>
    <w:p w:rsidR="00EA611F" w:rsidRPr="00214960" w:rsidRDefault="00EA611F" w:rsidP="00EA611F">
      <w:pPr>
        <w:autoSpaceDE w:val="0"/>
        <w:autoSpaceDN w:val="0"/>
        <w:adjustRightInd w:val="0"/>
        <w:rPr>
          <w:rFonts w:cs="Arial"/>
          <w:bCs/>
          <w:color w:val="000000"/>
          <w:szCs w:val="24"/>
          <w:lang w:val="de-AT" w:eastAsia="de-AT"/>
        </w:rPr>
      </w:pPr>
      <w:r w:rsidRPr="00214960">
        <w:rPr>
          <w:rFonts w:cs="Arial"/>
          <w:bCs/>
          <w:color w:val="000000"/>
          <w:szCs w:val="24"/>
          <w:lang w:val="de-AT" w:eastAsia="de-AT"/>
        </w:rPr>
        <w:t xml:space="preserve">Hr. Michael </w:t>
      </w:r>
      <w:proofErr w:type="spellStart"/>
      <w:r w:rsidRPr="00214960">
        <w:rPr>
          <w:rFonts w:cs="Arial"/>
          <w:bCs/>
          <w:color w:val="000000"/>
          <w:szCs w:val="24"/>
          <w:lang w:val="de-AT" w:eastAsia="de-AT"/>
        </w:rPr>
        <w:t>Pellmann</w:t>
      </w:r>
      <w:proofErr w:type="spellEnd"/>
      <w:r w:rsidRPr="00214960">
        <w:rPr>
          <w:rFonts w:cs="Arial"/>
          <w:bCs/>
          <w:color w:val="000000"/>
          <w:szCs w:val="24"/>
          <w:lang w:val="de-AT" w:eastAsia="de-AT"/>
        </w:rPr>
        <w:t xml:space="preserve">, </w:t>
      </w:r>
      <w:proofErr w:type="spellStart"/>
      <w:r w:rsidRPr="00214960">
        <w:rPr>
          <w:rFonts w:cs="Arial"/>
          <w:bCs/>
          <w:color w:val="000000"/>
          <w:szCs w:val="24"/>
          <w:lang w:val="de-AT" w:eastAsia="de-AT"/>
        </w:rPr>
        <w:t>MSc</w:t>
      </w:r>
      <w:proofErr w:type="spellEnd"/>
    </w:p>
    <w:p w:rsidR="00EA611F" w:rsidRPr="00614FED" w:rsidRDefault="00EA611F" w:rsidP="00EA611F">
      <w:pPr>
        <w:autoSpaceDE w:val="0"/>
        <w:autoSpaceDN w:val="0"/>
        <w:adjustRightInd w:val="0"/>
        <w:rPr>
          <w:rFonts w:cs="Arial"/>
          <w:color w:val="0000FF"/>
          <w:szCs w:val="24"/>
          <w:lang w:val="de-AT" w:eastAsia="de-AT"/>
        </w:rPr>
      </w:pPr>
      <w:r w:rsidRPr="00614FED">
        <w:rPr>
          <w:rFonts w:cs="Arial"/>
          <w:color w:val="000000"/>
          <w:szCs w:val="24"/>
          <w:lang w:val="de-AT" w:eastAsia="de-AT"/>
        </w:rPr>
        <w:t xml:space="preserve">E-Mail: </w:t>
      </w:r>
      <w:r w:rsidRPr="00614FED">
        <w:rPr>
          <w:rFonts w:cs="Arial"/>
          <w:color w:val="0000FF"/>
          <w:szCs w:val="24"/>
          <w:lang w:val="de-AT" w:eastAsia="de-AT"/>
        </w:rPr>
        <w:t>michael.pellmann@wien.gv.at</w:t>
      </w:r>
    </w:p>
    <w:p w:rsidR="00EA611F" w:rsidRPr="00614FED" w:rsidRDefault="00EA611F" w:rsidP="00EA611F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614FED">
        <w:rPr>
          <w:rFonts w:cs="Arial"/>
          <w:color w:val="000000"/>
          <w:szCs w:val="24"/>
          <w:lang w:val="de-AT" w:eastAsia="de-AT"/>
        </w:rPr>
        <w:t>Tel: +43 1 4000 91111</w:t>
      </w:r>
    </w:p>
    <w:p w:rsidR="00EA611F" w:rsidRDefault="00EA611F" w:rsidP="00EA611F">
      <w:pPr>
        <w:tabs>
          <w:tab w:val="left" w:pos="2694"/>
        </w:tabs>
        <w:rPr>
          <w:rFonts w:cs="Arial"/>
          <w:color w:val="000000"/>
          <w:szCs w:val="24"/>
          <w:lang w:val="de-AT" w:eastAsia="de-AT"/>
        </w:rPr>
      </w:pPr>
      <w:r w:rsidRPr="00614FED">
        <w:rPr>
          <w:rFonts w:cs="Arial"/>
          <w:color w:val="000000"/>
          <w:szCs w:val="24"/>
          <w:lang w:val="de-AT" w:eastAsia="de-AT"/>
        </w:rPr>
        <w:t>zur Verfügung.</w:t>
      </w:r>
    </w:p>
    <w:p w:rsidR="00EA611F" w:rsidRDefault="00EA611F" w:rsidP="00EA611F">
      <w:pPr>
        <w:tabs>
          <w:tab w:val="left" w:pos="2694"/>
        </w:tabs>
        <w:rPr>
          <w:rFonts w:cs="Arial"/>
          <w:color w:val="000000"/>
          <w:szCs w:val="24"/>
          <w:lang w:val="de-AT" w:eastAsia="de-AT"/>
        </w:rPr>
      </w:pPr>
    </w:p>
    <w:p w:rsidR="00614FED" w:rsidRDefault="00614FED" w:rsidP="00DC75CA">
      <w:pPr>
        <w:autoSpaceDE w:val="0"/>
        <w:autoSpaceDN w:val="0"/>
        <w:adjustRightInd w:val="0"/>
        <w:rPr>
          <w:rFonts w:cs="Arial"/>
          <w:color w:val="000000"/>
          <w:szCs w:val="24"/>
          <w:lang w:val="de-AT" w:eastAsia="de-AT"/>
        </w:rPr>
      </w:pPr>
      <w:r w:rsidRPr="00614FED">
        <w:rPr>
          <w:rFonts w:cs="Arial"/>
          <w:color w:val="000000"/>
          <w:szCs w:val="24"/>
          <w:lang w:val="de-AT" w:eastAsia="de-AT"/>
        </w:rPr>
        <w:t>Das Bundeskanzleramt / IKT-Strategie des Bundes ersucht, dieses</w:t>
      </w:r>
      <w:r>
        <w:rPr>
          <w:rFonts w:cs="Arial"/>
          <w:color w:val="000000"/>
          <w:szCs w:val="24"/>
          <w:lang w:val="de-AT" w:eastAsia="de-AT"/>
        </w:rPr>
        <w:t xml:space="preserve"> </w:t>
      </w:r>
      <w:r w:rsidRPr="00EA611F">
        <w:rPr>
          <w:rFonts w:cs="Arial"/>
          <w:bCs/>
          <w:color w:val="000000"/>
          <w:szCs w:val="24"/>
          <w:lang w:val="de-AT" w:eastAsia="de-AT"/>
        </w:rPr>
        <w:t>Spezifikations</w:t>
      </w:r>
      <w:r w:rsidR="00DC75CA" w:rsidRPr="00EA611F">
        <w:rPr>
          <w:rFonts w:cs="Arial"/>
          <w:bCs/>
          <w:color w:val="000000"/>
          <w:szCs w:val="24"/>
          <w:lang w:val="de-AT" w:eastAsia="de-AT"/>
        </w:rPr>
        <w:t>-</w:t>
      </w:r>
      <w:r w:rsidRPr="00EA611F">
        <w:rPr>
          <w:rFonts w:cs="Arial"/>
          <w:bCs/>
          <w:color w:val="000000"/>
          <w:szCs w:val="24"/>
          <w:lang w:val="de-AT" w:eastAsia="de-AT"/>
        </w:rPr>
        <w:t xml:space="preserve">paket LDAP </w:t>
      </w:r>
      <w:r w:rsidRPr="00EA611F">
        <w:rPr>
          <w:rFonts w:cs="Arial"/>
          <w:color w:val="000000"/>
          <w:szCs w:val="24"/>
          <w:lang w:val="de-AT" w:eastAsia="de-AT"/>
        </w:rPr>
        <w:t xml:space="preserve">in das gemäß Konvention </w:t>
      </w:r>
      <w:r w:rsidRPr="00EA611F">
        <w:rPr>
          <w:rFonts w:cs="Arial"/>
          <w:color w:val="0000FF"/>
          <w:szCs w:val="24"/>
          <w:lang w:val="de-AT" w:eastAsia="de-AT"/>
        </w:rPr>
        <w:t>e-</w:t>
      </w:r>
      <w:proofErr w:type="spellStart"/>
      <w:r w:rsidRPr="00EA611F">
        <w:rPr>
          <w:rFonts w:cs="Arial"/>
          <w:color w:val="0000FF"/>
          <w:szCs w:val="24"/>
          <w:lang w:val="de-AT" w:eastAsia="de-AT"/>
        </w:rPr>
        <w:t>gov</w:t>
      </w:r>
      <w:proofErr w:type="spellEnd"/>
      <w:r w:rsidRPr="00EA611F">
        <w:rPr>
          <w:rFonts w:cs="Arial"/>
          <w:color w:val="0000FF"/>
          <w:szCs w:val="24"/>
          <w:lang w:val="de-AT" w:eastAsia="de-AT"/>
        </w:rPr>
        <w:t>-</w:t>
      </w:r>
      <w:proofErr w:type="spellStart"/>
      <w:r w:rsidRPr="00EA611F">
        <w:rPr>
          <w:rFonts w:cs="Arial"/>
          <w:color w:val="0000FF"/>
          <w:szCs w:val="24"/>
          <w:lang w:val="de-AT" w:eastAsia="de-AT"/>
        </w:rPr>
        <w:t>koop</w:t>
      </w:r>
      <w:proofErr w:type="spellEnd"/>
      <w:r w:rsidRPr="00EA611F">
        <w:rPr>
          <w:rFonts w:cs="Arial"/>
          <w:color w:val="0000FF"/>
          <w:szCs w:val="24"/>
          <w:lang w:val="de-AT" w:eastAsia="de-AT"/>
        </w:rPr>
        <w:t xml:space="preserve"> 2.0.2 </w:t>
      </w:r>
      <w:r w:rsidRPr="00EA611F">
        <w:rPr>
          <w:rFonts w:cs="Arial"/>
          <w:color w:val="000000"/>
          <w:szCs w:val="24"/>
          <w:lang w:val="de-AT" w:eastAsia="de-AT"/>
        </w:rPr>
        <w:t xml:space="preserve">vorgesehene </w:t>
      </w:r>
      <w:r w:rsidRPr="00EA611F">
        <w:rPr>
          <w:rFonts w:cs="Arial"/>
          <w:bCs/>
          <w:color w:val="000000"/>
          <w:szCs w:val="24"/>
          <w:lang w:val="de-AT" w:eastAsia="de-AT"/>
        </w:rPr>
        <w:t>Abstimmun</w:t>
      </w:r>
      <w:r w:rsidRPr="00614FED">
        <w:rPr>
          <w:rFonts w:cs="Arial"/>
          <w:bCs/>
          <w:color w:val="000000"/>
          <w:szCs w:val="24"/>
          <w:lang w:val="de-AT" w:eastAsia="de-AT"/>
        </w:rPr>
        <w:t>gs</w:t>
      </w:r>
      <w:r w:rsidR="00DC75CA">
        <w:rPr>
          <w:rFonts w:cs="Arial"/>
          <w:bCs/>
          <w:color w:val="000000"/>
          <w:szCs w:val="24"/>
          <w:lang w:val="de-AT" w:eastAsia="de-AT"/>
        </w:rPr>
        <w:t>-</w:t>
      </w:r>
      <w:r w:rsidRPr="00614FED">
        <w:rPr>
          <w:rFonts w:cs="Arial"/>
          <w:bCs/>
          <w:color w:val="000000"/>
          <w:szCs w:val="24"/>
          <w:lang w:val="de-AT" w:eastAsia="de-AT"/>
        </w:rPr>
        <w:t>verfahren einzubringen</w:t>
      </w:r>
      <w:r>
        <w:rPr>
          <w:rFonts w:cs="Arial"/>
          <w:bCs/>
          <w:color w:val="000000"/>
          <w:szCs w:val="24"/>
          <w:lang w:val="de-AT" w:eastAsia="de-AT"/>
        </w:rPr>
        <w:t xml:space="preserve">. </w:t>
      </w:r>
      <w:r w:rsidRPr="00614FED">
        <w:rPr>
          <w:rFonts w:cs="Arial"/>
          <w:color w:val="000000"/>
          <w:szCs w:val="24"/>
          <w:lang w:val="de-AT" w:eastAsia="de-AT"/>
        </w:rPr>
        <w:t>Die Konvention</w:t>
      </w:r>
      <w:r>
        <w:rPr>
          <w:rFonts w:cs="Arial"/>
          <w:color w:val="000000"/>
          <w:szCs w:val="24"/>
          <w:lang w:val="de-AT" w:eastAsia="de-AT"/>
        </w:rPr>
        <w:t xml:space="preserve"> </w:t>
      </w:r>
      <w:r w:rsidRPr="00614FED">
        <w:rPr>
          <w:rFonts w:cs="Arial"/>
          <w:color w:val="000000"/>
          <w:szCs w:val="24"/>
          <w:lang w:val="de-AT" w:eastAsia="de-AT"/>
        </w:rPr>
        <w:t xml:space="preserve">Rechtmodellierung für </w:t>
      </w:r>
      <w:proofErr w:type="spellStart"/>
      <w:r w:rsidRPr="00614FED">
        <w:rPr>
          <w:rFonts w:cs="Arial"/>
          <w:color w:val="000000"/>
          <w:szCs w:val="24"/>
          <w:lang w:val="de-AT" w:eastAsia="de-AT"/>
        </w:rPr>
        <w:t>Portalverbundan</w:t>
      </w:r>
      <w:proofErr w:type="spellEnd"/>
      <w:r w:rsidR="00DC75CA">
        <w:rPr>
          <w:rFonts w:cs="Arial"/>
          <w:color w:val="000000"/>
          <w:szCs w:val="24"/>
          <w:lang w:val="de-AT" w:eastAsia="de-AT"/>
        </w:rPr>
        <w:t>-</w:t>
      </w:r>
      <w:r w:rsidRPr="00614FED">
        <w:rPr>
          <w:rFonts w:cs="Arial"/>
          <w:color w:val="000000"/>
          <w:szCs w:val="24"/>
          <w:lang w:val="de-AT" w:eastAsia="de-AT"/>
        </w:rPr>
        <w:t>wendungen soll zur Konvention</w:t>
      </w:r>
      <w:r>
        <w:rPr>
          <w:rFonts w:cs="Arial"/>
          <w:color w:val="000000"/>
          <w:szCs w:val="24"/>
          <w:lang w:val="de-AT" w:eastAsia="de-AT"/>
        </w:rPr>
        <w:t xml:space="preserve"> </w:t>
      </w:r>
      <w:r w:rsidRPr="00614FED">
        <w:rPr>
          <w:rFonts w:cs="Arial"/>
          <w:color w:val="000000"/>
          <w:szCs w:val="24"/>
          <w:lang w:val="de-AT" w:eastAsia="de-AT"/>
        </w:rPr>
        <w:t>erhoben werden.</w:t>
      </w:r>
    </w:p>
    <w:p w:rsidR="00614FED" w:rsidRDefault="00614FED" w:rsidP="00DC75CA">
      <w:pPr>
        <w:tabs>
          <w:tab w:val="left" w:pos="2694"/>
        </w:tabs>
        <w:rPr>
          <w:rFonts w:cs="Arial"/>
          <w:color w:val="000000"/>
          <w:szCs w:val="24"/>
          <w:lang w:val="de-AT" w:eastAsia="de-AT"/>
        </w:rPr>
      </w:pPr>
    </w:p>
    <w:p w:rsidR="00AA02FF" w:rsidRDefault="00A26B6F" w:rsidP="00DC75CA">
      <w:pPr>
        <w:tabs>
          <w:tab w:val="left" w:pos="2694"/>
        </w:tabs>
        <w:rPr>
          <w:rFonts w:cs="Arial"/>
          <w:b/>
        </w:rPr>
      </w:pPr>
      <w:r w:rsidRPr="00A26B6F">
        <w:rPr>
          <w:rFonts w:cs="Arial"/>
        </w:rPr>
        <w:t>Die Verbindungsstelle ersucht</w:t>
      </w:r>
      <w:r w:rsidR="008C292A">
        <w:rPr>
          <w:rFonts w:cs="Arial"/>
        </w:rPr>
        <w:t xml:space="preserve"> </w:t>
      </w:r>
      <w:r w:rsidR="00EA611F">
        <w:rPr>
          <w:rFonts w:cs="Arial"/>
        </w:rPr>
        <w:t xml:space="preserve">daher </w:t>
      </w:r>
      <w:r w:rsidR="008C292A">
        <w:rPr>
          <w:rFonts w:cs="Arial"/>
        </w:rPr>
        <w:t xml:space="preserve">um </w:t>
      </w:r>
      <w:r w:rsidR="008C292A" w:rsidRPr="00214960">
        <w:rPr>
          <w:rFonts w:cs="Arial"/>
          <w:b/>
        </w:rPr>
        <w:t>allfällige Stellungnahme</w:t>
      </w:r>
      <w:r w:rsidR="00853FDE" w:rsidRPr="00214960">
        <w:rPr>
          <w:rFonts w:cs="Arial"/>
          <w:b/>
        </w:rPr>
        <w:t xml:space="preserve"> *)</w:t>
      </w:r>
      <w:r w:rsidR="008C292A" w:rsidRPr="00214960">
        <w:rPr>
          <w:rFonts w:cs="Arial"/>
          <w:b/>
        </w:rPr>
        <w:t xml:space="preserve"> bis</w:t>
      </w:r>
    </w:p>
    <w:p w:rsidR="00A26B6F" w:rsidRDefault="00214960" w:rsidP="00DC75CA">
      <w:pPr>
        <w:tabs>
          <w:tab w:val="left" w:pos="2694"/>
        </w:tabs>
        <w:rPr>
          <w:rFonts w:cs="Arial"/>
        </w:rPr>
      </w:pPr>
      <w:r w:rsidRPr="00214960">
        <w:rPr>
          <w:rFonts w:cs="Arial"/>
          <w:b/>
        </w:rPr>
        <w:t>18. Juli 2013</w:t>
      </w:r>
      <w:r w:rsidR="008C292A">
        <w:rPr>
          <w:rFonts w:cs="Arial"/>
        </w:rPr>
        <w:t xml:space="preserve">. Sollte bis zu diesem Zeitpunkt kein Einwand einlangen, würde Zustimmung angenommen und das </w:t>
      </w:r>
      <w:proofErr w:type="spellStart"/>
      <w:r w:rsidR="008C292A">
        <w:rPr>
          <w:rFonts w:cs="Arial"/>
        </w:rPr>
        <w:t>oa</w:t>
      </w:r>
      <w:proofErr w:type="spellEnd"/>
      <w:r w:rsidR="008C292A">
        <w:rPr>
          <w:rFonts w:cs="Arial"/>
        </w:rPr>
        <w:t>. Dokument zur Empfehlung erhoben werden.</w:t>
      </w:r>
    </w:p>
    <w:p w:rsidR="008C292A" w:rsidRDefault="008C292A" w:rsidP="00DC75CA">
      <w:pPr>
        <w:tabs>
          <w:tab w:val="left" w:pos="2694"/>
        </w:tabs>
        <w:spacing w:line="240" w:lineRule="auto"/>
        <w:rPr>
          <w:rFonts w:cs="Arial"/>
        </w:rPr>
      </w:pPr>
    </w:p>
    <w:p w:rsidR="00A26B6F" w:rsidRPr="00A26B6F" w:rsidRDefault="00A26B6F" w:rsidP="00614FED">
      <w:pPr>
        <w:spacing w:line="240" w:lineRule="auto"/>
        <w:jc w:val="both"/>
        <w:rPr>
          <w:rFonts w:cs="Arial"/>
          <w:sz w:val="16"/>
          <w:szCs w:val="16"/>
        </w:rPr>
      </w:pPr>
      <w:r w:rsidRPr="00A26B6F">
        <w:rPr>
          <w:rFonts w:cs="Arial"/>
          <w:sz w:val="16"/>
          <w:szCs w:val="16"/>
        </w:rPr>
        <w:t xml:space="preserve">*) Um unterschiedliche Interpretationen einer allfälligen Stellungnahme zu verhindern und eine ordentliche Dokumentation aller Ergebnisse (Umfragen, Stellungnahmen, etc.) zu gewährleisten, wird ersucht, als </w:t>
      </w:r>
      <w:proofErr w:type="spellStart"/>
      <w:r w:rsidRPr="00A26B6F">
        <w:rPr>
          <w:rFonts w:cs="Arial"/>
          <w:sz w:val="16"/>
          <w:szCs w:val="16"/>
        </w:rPr>
        <w:t>Konklusio</w:t>
      </w:r>
      <w:proofErr w:type="spellEnd"/>
      <w:r w:rsidRPr="00A26B6F">
        <w:rPr>
          <w:rFonts w:cs="Arial"/>
          <w:sz w:val="16"/>
          <w:szCs w:val="16"/>
        </w:rPr>
        <w:t xml:space="preserve"> eine der folgenden Formulierungen zu verwenden: Dem Vorschlag wird zugestimmt. / Der Vorschlag wird abgelehnt. / Der Vorschlag wird zur Kenntnis genommen.</w:t>
      </w:r>
    </w:p>
    <w:p w:rsidR="00EF6D31" w:rsidRPr="00A26B6F" w:rsidRDefault="00EF6D31" w:rsidP="00DC75CA">
      <w:pPr>
        <w:tabs>
          <w:tab w:val="left" w:pos="2694"/>
        </w:tabs>
        <w:rPr>
          <w:rFonts w:cs="Arial"/>
        </w:rPr>
      </w:pPr>
    </w:p>
    <w:p w:rsidR="001C2BC7" w:rsidRPr="00A26B6F" w:rsidRDefault="001C2BC7" w:rsidP="00DC75CA">
      <w:pPr>
        <w:tabs>
          <w:tab w:val="left" w:pos="2694"/>
        </w:tabs>
        <w:rPr>
          <w:rFonts w:cs="Arial"/>
        </w:rPr>
      </w:pPr>
    </w:p>
    <w:p w:rsidR="008E454E" w:rsidRPr="00A26B6F" w:rsidRDefault="008E454E" w:rsidP="00DC75CA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DC75CA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  <w:t xml:space="preserve">Dr. </w:t>
      </w:r>
      <w:r w:rsidR="009F28BD" w:rsidRPr="00A26B6F">
        <w:rPr>
          <w:rFonts w:cs="Arial"/>
        </w:rPr>
        <w:t>Andreas Rosner</w:t>
      </w:r>
    </w:p>
    <w:p w:rsidR="00E1596B" w:rsidRDefault="00E1596B" w:rsidP="00614FED">
      <w:pPr>
        <w:spacing w:line="240" w:lineRule="auto"/>
        <w:rPr>
          <w:rFonts w:cs="Arial"/>
        </w:rPr>
      </w:pPr>
      <w:bookmarkStart w:id="0" w:name="_GoBack"/>
      <w:bookmarkEnd w:id="0"/>
    </w:p>
    <w:sectPr w:rsidR="00E1596B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A02FF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6"/>
    <w:rsid w:val="00001537"/>
    <w:rsid w:val="00005585"/>
    <w:rsid w:val="000B70D1"/>
    <w:rsid w:val="001C2BC7"/>
    <w:rsid w:val="001D6AA1"/>
    <w:rsid w:val="00214960"/>
    <w:rsid w:val="002F0826"/>
    <w:rsid w:val="00316556"/>
    <w:rsid w:val="00322127"/>
    <w:rsid w:val="004A6CE7"/>
    <w:rsid w:val="005F65EE"/>
    <w:rsid w:val="00614FED"/>
    <w:rsid w:val="006B2201"/>
    <w:rsid w:val="006C4B23"/>
    <w:rsid w:val="00744F8B"/>
    <w:rsid w:val="00763461"/>
    <w:rsid w:val="007E6504"/>
    <w:rsid w:val="007F75C9"/>
    <w:rsid w:val="00853FDE"/>
    <w:rsid w:val="0087354C"/>
    <w:rsid w:val="008C292A"/>
    <w:rsid w:val="008E454E"/>
    <w:rsid w:val="008F09B6"/>
    <w:rsid w:val="008F79DD"/>
    <w:rsid w:val="009126E8"/>
    <w:rsid w:val="00940015"/>
    <w:rsid w:val="00974468"/>
    <w:rsid w:val="009E22BB"/>
    <w:rsid w:val="009F28BD"/>
    <w:rsid w:val="00A26B6F"/>
    <w:rsid w:val="00AA02FF"/>
    <w:rsid w:val="00BF441A"/>
    <w:rsid w:val="00D51276"/>
    <w:rsid w:val="00D8201E"/>
    <w:rsid w:val="00DC75CA"/>
    <w:rsid w:val="00DD052F"/>
    <w:rsid w:val="00E1596B"/>
    <w:rsid w:val="00E33684"/>
    <w:rsid w:val="00EA611F"/>
    <w:rsid w:val="00EF6D31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Wolfgang Müller</cp:lastModifiedBy>
  <cp:revision>6</cp:revision>
  <cp:lastPrinted>2013-06-20T06:20:00Z</cp:lastPrinted>
  <dcterms:created xsi:type="dcterms:W3CDTF">2013-06-18T08:56:00Z</dcterms:created>
  <dcterms:modified xsi:type="dcterms:W3CDTF">2013-06-20T06:21:00Z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